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91455" w14:textId="77777777" w:rsidR="00AB6FA0" w:rsidRPr="00AB6FA0" w:rsidRDefault="00AB6FA0" w:rsidP="00AB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ИЗБИРАТЕЛЬНАЯ КОМИССИЯ </w:t>
      </w:r>
    </w:p>
    <w:p w14:paraId="721DC4E0" w14:textId="77777777" w:rsidR="00AB6FA0" w:rsidRPr="00AB6FA0" w:rsidRDefault="00AB6FA0" w:rsidP="00AB6F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КАЛИНИНГРАДСКОЙ ОБЛАСТИ</w:t>
      </w:r>
    </w:p>
    <w:p w14:paraId="7B16AC2C" w14:textId="77777777" w:rsidR="00AB6FA0" w:rsidRPr="00AB6FA0" w:rsidRDefault="00AB6FA0" w:rsidP="00AB6FA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14:paraId="2FD81C48" w14:textId="77777777" w:rsidR="00AB6FA0" w:rsidRPr="00AB6FA0" w:rsidRDefault="00AB6FA0" w:rsidP="00AB6FA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14:paraId="10C1B938" w14:textId="77777777" w:rsidR="00AB6FA0" w:rsidRPr="00AB6FA0" w:rsidRDefault="00AB6FA0" w:rsidP="00AB6FA0">
      <w:pPr>
        <w:widowControl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20"/>
        <w:gridCol w:w="3698"/>
        <w:gridCol w:w="442"/>
        <w:gridCol w:w="2400"/>
      </w:tblGrid>
      <w:tr w:rsidR="00AB6FA0" w:rsidRPr="00AB6FA0" w14:paraId="48B1BE69" w14:textId="77777777" w:rsidTr="002141F1">
        <w:tc>
          <w:tcPr>
            <w:tcW w:w="2820" w:type="dxa"/>
            <w:tcBorders>
              <w:top w:val="nil"/>
              <w:left w:val="nil"/>
              <w:right w:val="nil"/>
            </w:tcBorders>
          </w:tcPr>
          <w:p w14:paraId="72EB629F" w14:textId="0D50D624" w:rsidR="00AB6FA0" w:rsidRPr="00AB6FA0" w:rsidRDefault="00E7588E" w:rsidP="00E7588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11</w:t>
            </w:r>
            <w:r w:rsidR="00AB6FA0" w:rsidRPr="00AB6F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0B24FC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июня</w:t>
            </w:r>
            <w:r w:rsidR="00AB6FA0" w:rsidRPr="00AB6F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202</w:t>
            </w:r>
            <w:r w:rsidR="0073575F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  <w:r w:rsidR="00AB6FA0" w:rsidRPr="00AB6F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г</w:t>
            </w:r>
            <w:r w:rsidR="00C37F9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ода</w:t>
            </w:r>
          </w:p>
        </w:tc>
        <w:tc>
          <w:tcPr>
            <w:tcW w:w="3698" w:type="dxa"/>
          </w:tcPr>
          <w:p w14:paraId="4B336054" w14:textId="77777777" w:rsidR="00AB6FA0" w:rsidRPr="00AB6FA0" w:rsidRDefault="00AB6FA0" w:rsidP="00AB6FA0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42" w:type="dxa"/>
          </w:tcPr>
          <w:p w14:paraId="0D034605" w14:textId="77777777" w:rsidR="00AB6FA0" w:rsidRPr="00AB6FA0" w:rsidRDefault="00AB6FA0" w:rsidP="00AB6F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0" w:type="dxa"/>
            <w:tcBorders>
              <w:top w:val="nil"/>
              <w:left w:val="nil"/>
              <w:right w:val="nil"/>
            </w:tcBorders>
          </w:tcPr>
          <w:p w14:paraId="51A1D694" w14:textId="3BD747D8" w:rsidR="00AB6FA0" w:rsidRPr="00AB6FA0" w:rsidRDefault="006575A8" w:rsidP="00AB6F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87/ </w:t>
            </w:r>
            <w:r w:rsidR="0054061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606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-8</w:t>
            </w:r>
          </w:p>
        </w:tc>
      </w:tr>
      <w:tr w:rsidR="00AB6FA0" w:rsidRPr="00AB6FA0" w14:paraId="0C873BD2" w14:textId="77777777" w:rsidTr="002141F1">
        <w:tc>
          <w:tcPr>
            <w:tcW w:w="2820" w:type="dxa"/>
            <w:tcBorders>
              <w:left w:val="nil"/>
              <w:bottom w:val="nil"/>
              <w:right w:val="nil"/>
            </w:tcBorders>
          </w:tcPr>
          <w:p w14:paraId="65E2A965" w14:textId="77777777" w:rsidR="00AB6FA0" w:rsidRPr="00AB6FA0" w:rsidRDefault="00AB6FA0" w:rsidP="00AB6F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698" w:type="dxa"/>
          </w:tcPr>
          <w:p w14:paraId="43896D12" w14:textId="77777777" w:rsidR="00AB6FA0" w:rsidRPr="00AB6FA0" w:rsidRDefault="00AB6FA0" w:rsidP="00AB6F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г.</w:t>
            </w:r>
            <w:r w:rsidRPr="00AB6FA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 </w:t>
            </w:r>
            <w:r w:rsidRPr="00AB6FA0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Калининград</w:t>
            </w:r>
          </w:p>
        </w:tc>
        <w:tc>
          <w:tcPr>
            <w:tcW w:w="2842" w:type="dxa"/>
            <w:gridSpan w:val="2"/>
          </w:tcPr>
          <w:p w14:paraId="0A2A1C2A" w14:textId="77777777" w:rsidR="00AB6FA0" w:rsidRPr="00AB6FA0" w:rsidRDefault="00AB6FA0" w:rsidP="00AB6FA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</w:tr>
    </w:tbl>
    <w:p w14:paraId="30CE9CE9" w14:textId="68D47474" w:rsidR="006F1855" w:rsidRDefault="006F1855"/>
    <w:p w14:paraId="2881B167" w14:textId="77777777" w:rsidR="00AB6FA0" w:rsidRPr="00AB6FA0" w:rsidRDefault="00AB6FA0" w:rsidP="00AB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результатов учета объема эфирного времени,</w:t>
      </w:r>
    </w:p>
    <w:p w14:paraId="127F737E" w14:textId="77777777" w:rsidR="00AB6FA0" w:rsidRPr="00AB6FA0" w:rsidRDefault="00AB6FA0" w:rsidP="00AB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затраченного на освещение деятельности политических партий,</w:t>
      </w:r>
    </w:p>
    <w:p w14:paraId="3E7E6FA8" w14:textId="77777777" w:rsidR="00AB6FA0" w:rsidRPr="00AB6FA0" w:rsidRDefault="00AB6FA0" w:rsidP="00AB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представленных в Калининградской областной Думе,</w:t>
      </w:r>
    </w:p>
    <w:p w14:paraId="138E536E" w14:textId="604EAE3F" w:rsidR="00AB6FA0" w:rsidRPr="00AB6FA0" w:rsidRDefault="00AB6FA0" w:rsidP="00AB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региональными телеканалом и радиоканалом в </w:t>
      </w:r>
      <w:r w:rsidR="000B24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</w:t>
      </w:r>
      <w:r w:rsidR="00C56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A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A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</w:t>
      </w:r>
    </w:p>
    <w:p w14:paraId="56235CCE" w14:textId="77777777" w:rsidR="00AB6FA0" w:rsidRPr="00AB6FA0" w:rsidRDefault="00AB6FA0" w:rsidP="00AB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C2D5E" w14:textId="77777777" w:rsidR="00AB6FA0" w:rsidRPr="00AB6FA0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54384" w14:textId="584898B6" w:rsidR="00AB6FA0" w:rsidRPr="00AB6FA0" w:rsidRDefault="00AB6FA0" w:rsidP="00B62F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пункта 10 статьи 5 Закона Калининградской области от 13 декабря 2010 года № 522 «О гарантиях равенства политических партий, представленных в Калининградской областной Думе, при освещении их деятельности», </w:t>
      </w:r>
      <w:r w:rsidR="00B62F7A" w:rsidRPr="00B62F7A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положений пункта 4 статьи 2 Уставного закона Калининградской области от 18</w:t>
      </w:r>
      <w:r w:rsidR="0007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071CB2" w:rsidRPr="00B6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2F7A" w:rsidRPr="00B6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071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B62F7A" w:rsidRPr="00B62F7A">
        <w:rPr>
          <w:rFonts w:ascii="Times New Roman" w:eastAsia="Times New Roman" w:hAnsi="Times New Roman" w:cs="Times New Roman"/>
          <w:sz w:val="28"/>
          <w:szCs w:val="28"/>
          <w:lang w:eastAsia="ru-RU"/>
        </w:rPr>
        <w:t>№ 70 «О внесении изменений в Устав (Основной Закон) Калининградской области»</w:t>
      </w:r>
      <w:r w:rsidR="00B62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раздела 8 Порядка учета объема эфирного времени,</w:t>
      </w:r>
      <w:r w:rsidRPr="00A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B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затраченного в течение одного календарного месяца</w:t>
      </w:r>
      <w:r w:rsidRPr="00AB6FA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AB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освещение деятельности каждой политической партии, представленной в Калининградской областной Думе, региональными телеканалом и радиоканалом, утвержденного решением Избирательной комиссии Калининградской области от 18 марта 2011 г</w:t>
      </w:r>
      <w:r w:rsidR="00A14A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ода</w:t>
      </w:r>
      <w:r w:rsidRPr="00AB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207/1031-5,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заключения Рабочей группы по установлению результатов учета объема эфирного времени, затраченного в течение одного календарного месяца на освещение деятельности политических партий, представленных в Калининградской областной Думе, от </w:t>
      </w:r>
      <w:r w:rsidR="000B24FC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24FC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357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0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Избирательная комиссия Калининградской области </w:t>
      </w:r>
      <w:r w:rsidRPr="00AB6FA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370C0D06" w14:textId="51CB7362" w:rsidR="00AB6FA0" w:rsidRPr="00AB6FA0" w:rsidRDefault="00AB6FA0" w:rsidP="00AB6F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результаты учета объема эфирного времени, затраченного на освещение деятельности каждой политической партии, представленной в Калининградской областной Думе, за </w:t>
      </w:r>
      <w:r w:rsidR="00433A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73575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(Приложение № 1 и Приложение № 2).</w:t>
      </w:r>
    </w:p>
    <w:p w14:paraId="645C7280" w14:textId="5B2834EE" w:rsidR="00AB6FA0" w:rsidRPr="00AB6FA0" w:rsidRDefault="00AB6FA0" w:rsidP="00AB6F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2.  Направить настоящее решение </w:t>
      </w:r>
      <w:r w:rsidRPr="00AB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региональному телеканалу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«Каскад ТВК» (НТРК «Каскад»), радиоканалу «Балтик Плюс» (ЗАО «Балтик Плюс»),</w:t>
      </w:r>
      <w:r w:rsidRPr="00AB6F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3575F" w:rsidRPr="0073575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Калининградское региональное отделение Всероссийской политической партии «ЕДИНАЯ РОССИЯ», Калининградское областное отделение политической партии «Коммунистическая партия Российской Федерации», Калининградское региональное отделение политической партии «ЛДПР», Региональное отделение Социалистической политической партии «СПРАВЕДЛИВАЯ РОССИЯ – ПАТРИОТЫ – ЗА ПРАВДУ» в Калининградской области, Региональное отделение политической партии «Российская партия пенсионеров за социальную справедливость» в Калининградской области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A171BD" w14:textId="46DF450D" w:rsidR="00AB6FA0" w:rsidRPr="00AB6FA0" w:rsidRDefault="00AB6FA0" w:rsidP="00AB6FA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официальном сайте Избирательной комиссии Калининградской области в информационно-телекоммуникационной сети «Интернет»</w:t>
      </w:r>
      <w:r w:rsidR="00A06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692C" w:rsidRPr="00A0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опубликовать в сетевом издании «Информационный бюллетень Избирательной комиссии Калининградской области».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1954650" w14:textId="6DC7EDA2" w:rsidR="00AB6FA0" w:rsidRDefault="00AB6FA0" w:rsidP="00AB6FA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решения возложить на </w:t>
      </w:r>
      <w:r w:rsidR="0073575F" w:rsidRPr="0073575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члена Избирательной комиссии Калининградской области с правом решающего голоса С.Ю. Юспина</w:t>
      </w:r>
      <w:r w:rsidRPr="00AB6F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C0AE181" w14:textId="787A0028" w:rsidR="00AB6FA0" w:rsidRDefault="00AB6FA0" w:rsidP="00AB6FA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64E6C1" w14:textId="4CB3EC53" w:rsidR="00AB6FA0" w:rsidRPr="0073575F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</w:t>
      </w:r>
      <w:r w:rsidR="001D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</w:p>
    <w:p w14:paraId="7F538F9C" w14:textId="4735CB90" w:rsidR="00AB6FA0" w:rsidRPr="0073575F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Избирательной комиссии</w:t>
      </w:r>
    </w:p>
    <w:p w14:paraId="75CF4128" w14:textId="32C20BEB" w:rsidR="00AB6FA0" w:rsidRPr="0073575F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Калининградской области</w:t>
      </w:r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D0B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И.П. Винярская</w:t>
      </w:r>
    </w:p>
    <w:p w14:paraId="6FD35920" w14:textId="1A0F0E3F" w:rsidR="00AB6FA0" w:rsidRPr="0073575F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A256D6" w14:textId="44EA2250" w:rsidR="00AB6FA0" w:rsidRPr="0073575F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5333758" w14:textId="78DF1477" w:rsidR="00AB6FA0" w:rsidRPr="0073575F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1210FD8" w14:textId="31094AF7" w:rsidR="00AB6FA0" w:rsidRPr="0073575F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Секретарь</w:t>
      </w:r>
    </w:p>
    <w:p w14:paraId="4278B4CA" w14:textId="77777777" w:rsidR="00AB6FA0" w:rsidRPr="0073575F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Избирательной комиссии</w:t>
      </w:r>
    </w:p>
    <w:p w14:paraId="168EC0B3" w14:textId="227E6C35" w:rsidR="00AB6FA0" w:rsidRPr="0073575F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Калининградской области</w:t>
      </w:r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7357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О.Р. Баязитов</w:t>
      </w:r>
    </w:p>
    <w:p w14:paraId="493AAFEC" w14:textId="6B7BBCB6" w:rsidR="00AB6FA0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037301" w14:textId="705F9B97" w:rsidR="00AB6FA0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E0F2D5" w14:textId="36D09C56" w:rsidR="00AB6FA0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0A699A" w14:textId="36823B65" w:rsidR="00AB6FA0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2D74AC" w14:textId="13E1C24E" w:rsidR="00AB6FA0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AE8DA" w14:textId="77777777" w:rsidR="00AB6FA0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B6FA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57E7E1FB" w14:textId="0F82C32D" w:rsidR="00AB6FA0" w:rsidRPr="00AB6FA0" w:rsidRDefault="00AB6FA0" w:rsidP="00AB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 w:rsidR="0031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B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14:paraId="5EA3883B" w14:textId="7597048D" w:rsidR="00AB6FA0" w:rsidRDefault="00AB6FA0" w:rsidP="00AB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</w:t>
      </w:r>
      <w:r w:rsidR="00A069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14:paraId="3D968E3B" w14:textId="6C04ACC0" w:rsidR="00A0692C" w:rsidRPr="00A0692C" w:rsidRDefault="00A0692C" w:rsidP="00AB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Калининградской области</w:t>
      </w:r>
    </w:p>
    <w:p w14:paraId="0E53A633" w14:textId="41E24498" w:rsidR="00AB6FA0" w:rsidRPr="00AB6FA0" w:rsidRDefault="00AB6FA0" w:rsidP="00AB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6FA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E758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B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588E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AB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31122" w:rsidRPr="006930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B6F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65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87/ </w:t>
      </w:r>
      <w:r w:rsidR="00540619">
        <w:rPr>
          <w:rFonts w:ascii="Times New Roman" w:eastAsia="Times New Roman" w:hAnsi="Times New Roman" w:cs="Times New Roman"/>
          <w:sz w:val="24"/>
          <w:szCs w:val="24"/>
          <w:lang w:eastAsia="ru-RU"/>
        </w:rPr>
        <w:t>606</w:t>
      </w:r>
      <w:r w:rsidR="006575A8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</w:p>
    <w:p w14:paraId="3A1BBC7B" w14:textId="77777777" w:rsidR="00AB6FA0" w:rsidRPr="00AB6FA0" w:rsidRDefault="00AB6FA0" w:rsidP="00AB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Сведения </w:t>
      </w:r>
    </w:p>
    <w:p w14:paraId="551A9F3D" w14:textId="77777777" w:rsidR="00AB6FA0" w:rsidRPr="00AB6FA0" w:rsidRDefault="00AB6FA0" w:rsidP="00AB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объеме эфирного времени, затраченного на освещение деятельности политических партий, представленных в Калининградской областной Думе, на телеканале «Каскад ТВК»</w:t>
      </w:r>
    </w:p>
    <w:p w14:paraId="795BB7DB" w14:textId="3348B783" w:rsidR="00AB6FA0" w:rsidRPr="00AB6FA0" w:rsidRDefault="00AB6FA0" w:rsidP="00AB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E758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  <w:r w:rsidRPr="00AB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31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Pr="00AB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14:paraId="4EA93E73" w14:textId="77777777" w:rsidR="00AB6FA0" w:rsidRPr="00AB6FA0" w:rsidRDefault="00AB6FA0" w:rsidP="00AB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 w:hanging="495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  <w:lang w:eastAsia="ru-RU"/>
        </w:rPr>
      </w:pPr>
      <w:r w:rsidRPr="00AB6FA0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месяц, год</w:t>
      </w:r>
    </w:p>
    <w:p w14:paraId="4DCD9F36" w14:textId="77777777" w:rsidR="00AB6FA0" w:rsidRPr="00AB6FA0" w:rsidRDefault="00AB6FA0" w:rsidP="00AB6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представляемые организацией телерадиовещания (телевещания)</w:t>
      </w:r>
    </w:p>
    <w:p w14:paraId="6461C7DC" w14:textId="77777777" w:rsidR="00AB6FA0" w:rsidRPr="00AB6FA0" w:rsidRDefault="00AB6FA0" w:rsidP="00AB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B6F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«Независимая телерадиокомпания «Каскад»</w:t>
      </w:r>
    </w:p>
    <w:tbl>
      <w:tblPr>
        <w:tblW w:w="147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539"/>
        <w:gridCol w:w="1580"/>
        <w:gridCol w:w="1480"/>
        <w:gridCol w:w="1440"/>
        <w:gridCol w:w="1616"/>
        <w:gridCol w:w="1701"/>
        <w:gridCol w:w="1984"/>
        <w:gridCol w:w="1731"/>
      </w:tblGrid>
      <w:tr w:rsidR="00AB6FA0" w:rsidRPr="00AB6FA0" w14:paraId="6775BF4F" w14:textId="77777777" w:rsidTr="002141F1">
        <w:trPr>
          <w:cantSplit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D3CAF" w14:textId="77777777" w:rsidR="00AB6FA0" w:rsidRPr="00AB6FA0" w:rsidRDefault="00AB6FA0" w:rsidP="00AB6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4DBF6B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B54E67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8D99C9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Наименование </w:t>
            </w: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политической</w:t>
            </w:r>
          </w:p>
          <w:p w14:paraId="2851A217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партии</w:t>
            </w:r>
          </w:p>
        </w:tc>
        <w:tc>
          <w:tcPr>
            <w:tcW w:w="1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41FAD" w14:textId="77777777" w:rsidR="00AB6FA0" w:rsidRPr="00AB6FA0" w:rsidRDefault="00AB6FA0" w:rsidP="00AB6F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000917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6977A6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Сообщения </w:t>
            </w: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политической партии</w:t>
            </w:r>
          </w:p>
          <w:p w14:paraId="221FC8F0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(час:мин:сек)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C6A6B" w14:textId="77777777" w:rsidR="00AB6FA0" w:rsidRPr="00AB6FA0" w:rsidRDefault="00AB6FA0" w:rsidP="00AB6F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3B4C6F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F015B1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 и выступления (фрагменты)</w:t>
            </w:r>
          </w:p>
          <w:p w14:paraId="407CF933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(час:мин:сек)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0E176" w14:textId="77777777" w:rsidR="00AB6FA0" w:rsidRPr="00AB6FA0" w:rsidRDefault="00AB6FA0" w:rsidP="00AB6F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862DBB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952BD0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BE8BF9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Бегущая строка</w:t>
            </w:r>
          </w:p>
          <w:p w14:paraId="4E0CBF40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(час:мин:сек)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1D463" w14:textId="77777777" w:rsidR="00AB6FA0" w:rsidRPr="00AB6FA0" w:rsidRDefault="00AB6FA0" w:rsidP="00AB6FA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0DC782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сообщений о политической партии</w:t>
            </w:r>
          </w:p>
          <w:p w14:paraId="20ABB57F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E98EF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эфирного времени, затраченного на освещение деятельности политической партии 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DF3D3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Разница в объеме эфирного времени</w:t>
            </w:r>
          </w:p>
          <w:p w14:paraId="661FA7D0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максимальным показателем (час:мин:сек)</w:t>
            </w:r>
          </w:p>
        </w:tc>
      </w:tr>
      <w:tr w:rsidR="00AB6FA0" w:rsidRPr="00AB6FA0" w14:paraId="2BEBBB17" w14:textId="77777777" w:rsidTr="002141F1">
        <w:trPr>
          <w:cantSplit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39375B" w14:textId="77777777" w:rsidR="00AB6FA0" w:rsidRPr="00AB6FA0" w:rsidRDefault="00AB6FA0" w:rsidP="00AB6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0D68FD" w14:textId="77777777" w:rsidR="00AB6FA0" w:rsidRPr="00AB6FA0" w:rsidRDefault="00AB6FA0" w:rsidP="00AB6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17DF7" w14:textId="77777777" w:rsidR="00AB6FA0" w:rsidRPr="00AB6FA0" w:rsidRDefault="00AB6FA0" w:rsidP="00AB6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A2E39" w14:textId="77777777" w:rsidR="00AB6FA0" w:rsidRPr="00AB6FA0" w:rsidRDefault="00AB6FA0" w:rsidP="00AB6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5BEABD" w14:textId="77777777" w:rsidR="00AB6FA0" w:rsidRPr="00AB6FA0" w:rsidRDefault="00AB6FA0" w:rsidP="00AB6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9510B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эфирного времени</w:t>
            </w:r>
          </w:p>
          <w:p w14:paraId="33B6E605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(час:мин:сек)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30B30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r w:rsidRPr="00AB6FA0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компенсированного</w:t>
            </w: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эфирного времени</w:t>
            </w:r>
          </w:p>
          <w:p w14:paraId="2BF0DAD9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(час:мин:сек)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88954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эфирного времени без учета компенсированного эфирного времени</w:t>
            </w:r>
          </w:p>
          <w:p w14:paraId="2C8934D5" w14:textId="77777777" w:rsidR="00AB6FA0" w:rsidRPr="00AB6FA0" w:rsidRDefault="00AB6FA0" w:rsidP="00AB6F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B6F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(час:мин:сек)</w:t>
            </w: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C96A3" w14:textId="77777777" w:rsidR="00AB6FA0" w:rsidRPr="00AB6FA0" w:rsidRDefault="00AB6FA0" w:rsidP="00AB6FA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6FA0" w:rsidRPr="00AB6FA0" w14:paraId="510BE981" w14:textId="77777777" w:rsidTr="002141F1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52CF6" w14:textId="77777777" w:rsidR="00AB6FA0" w:rsidRPr="00AB6FA0" w:rsidRDefault="00AB6FA0" w:rsidP="00AB6FA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A9768" w14:textId="77777777" w:rsidR="00AB6FA0" w:rsidRPr="00AB6FA0" w:rsidRDefault="00AB6FA0" w:rsidP="00AB6FA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F59E8" w14:textId="77777777" w:rsidR="00AB6FA0" w:rsidRPr="00AB6FA0" w:rsidRDefault="00AB6FA0" w:rsidP="00AB6FA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48ED0D" w14:textId="77777777" w:rsidR="00AB6FA0" w:rsidRPr="00AB6FA0" w:rsidRDefault="00AB6FA0" w:rsidP="00AB6FA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AE86A" w14:textId="77777777" w:rsidR="00AB6FA0" w:rsidRPr="00AB6FA0" w:rsidRDefault="00AB6FA0" w:rsidP="00AB6FA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2D213" w14:textId="77777777" w:rsidR="00AB6FA0" w:rsidRPr="00AB6FA0" w:rsidRDefault="00AB6FA0" w:rsidP="00AB6FA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1D2C7" w14:textId="77777777" w:rsidR="00AB6FA0" w:rsidRPr="00AB6FA0" w:rsidRDefault="00AB6FA0" w:rsidP="00AB6FA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01F1F" w14:textId="77777777" w:rsidR="00AB6FA0" w:rsidRPr="00AB6FA0" w:rsidRDefault="00AB6FA0" w:rsidP="00AB6FA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6A16E" w14:textId="77777777" w:rsidR="00AB6FA0" w:rsidRPr="00AB6FA0" w:rsidRDefault="00AB6FA0" w:rsidP="00AB6FA0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7588E" w:rsidRPr="00AB6FA0" w14:paraId="66C741C0" w14:textId="77777777" w:rsidTr="00A5017B">
        <w:trPr>
          <w:trHeight w:val="2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9CCF5" w14:textId="7D471A9D" w:rsidR="00E7588E" w:rsidRPr="00331122" w:rsidRDefault="00E7588E" w:rsidP="00E75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331122">
              <w:rPr>
                <w:rFonts w:ascii="Times New Roman" w:hAnsi="Times New Roman" w:cs="Times New Roman"/>
                <w:sz w:val="20"/>
              </w:rPr>
              <w:t>Единая Россия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8BDB5" w14:textId="074C6241" w:rsidR="00E7588E" w:rsidRPr="00E7588E" w:rsidRDefault="00E7588E" w:rsidP="00E7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1:2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626F0A" w14:textId="2EB35FB6" w:rsidR="00E7588E" w:rsidRPr="00331122" w:rsidRDefault="00E7588E" w:rsidP="00E7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4ACBDE" w14:textId="625AF096" w:rsidR="00E7588E" w:rsidRPr="00331122" w:rsidRDefault="00E7588E" w:rsidP="00E7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BE715" w14:textId="1537E8DA" w:rsidR="00E7588E" w:rsidRPr="00E7588E" w:rsidRDefault="00E7588E" w:rsidP="00E7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8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CC587" w14:textId="2D9EB7A8" w:rsidR="00E7588E" w:rsidRPr="00E7588E" w:rsidRDefault="00E7588E" w:rsidP="00E7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1:2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12AF07" w14:textId="54D15ACD" w:rsidR="00E7588E" w:rsidRPr="00331122" w:rsidRDefault="00E7588E" w:rsidP="00E7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D150FF" w14:textId="1A637DF8" w:rsidR="00E7588E" w:rsidRPr="00E7588E" w:rsidRDefault="00E7588E" w:rsidP="00E7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1:2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1BFB" w14:textId="4CF2B59A" w:rsidR="00E7588E" w:rsidRPr="00E7588E" w:rsidRDefault="00E7588E" w:rsidP="00E7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88E">
              <w:rPr>
                <w:rFonts w:ascii="Times New Roman" w:hAnsi="Times New Roman" w:cs="Times New Roman"/>
                <w:sz w:val="20"/>
                <w:szCs w:val="20"/>
              </w:rPr>
              <w:t>00:00:15</w:t>
            </w:r>
          </w:p>
        </w:tc>
      </w:tr>
      <w:tr w:rsidR="00E7588E" w:rsidRPr="00AB6FA0" w14:paraId="4A0CA41A" w14:textId="77777777" w:rsidTr="00A5017B"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324D3A" w14:textId="0A8405D5" w:rsidR="00E7588E" w:rsidRPr="00331122" w:rsidRDefault="00E7588E" w:rsidP="00E75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sz w:val="20"/>
              </w:rPr>
              <w:t>КПРФ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961D0" w14:textId="06EB2507" w:rsidR="00E7588E" w:rsidRPr="00E7588E" w:rsidRDefault="00E7588E" w:rsidP="00E7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BA6E29" w14:textId="054117E5" w:rsidR="00E7588E" w:rsidRPr="00331122" w:rsidRDefault="00E7588E" w:rsidP="00E7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20EFA4" w14:textId="4D72EE96" w:rsidR="00E7588E" w:rsidRPr="00331122" w:rsidRDefault="00E7588E" w:rsidP="00E7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62AC3" w14:textId="3E1A7B36" w:rsidR="00E7588E" w:rsidRPr="00E7588E" w:rsidRDefault="00E7588E" w:rsidP="00E7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8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E758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35FEB" w14:textId="24E8B632" w:rsidR="00E7588E" w:rsidRPr="00E7588E" w:rsidRDefault="00E7588E" w:rsidP="00E7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B3957D" w14:textId="094AA1A3" w:rsidR="00E7588E" w:rsidRPr="00331122" w:rsidRDefault="00E7588E" w:rsidP="00E7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A8B17" w14:textId="53D8652A" w:rsidR="00E7588E" w:rsidRPr="00E7588E" w:rsidRDefault="00E7588E" w:rsidP="00E7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6D16A" w14:textId="70526C4E" w:rsidR="00E7588E" w:rsidRPr="00E7588E" w:rsidRDefault="00E7588E" w:rsidP="00E7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88E">
              <w:rPr>
                <w:rFonts w:ascii="Times New Roman" w:hAnsi="Times New Roman" w:cs="Times New Roman"/>
                <w:sz w:val="20"/>
                <w:szCs w:val="20"/>
              </w:rPr>
              <w:t>00:00:27</w:t>
            </w:r>
          </w:p>
        </w:tc>
      </w:tr>
      <w:tr w:rsidR="00E7588E" w:rsidRPr="00AB6FA0" w14:paraId="10EEB8B2" w14:textId="77777777" w:rsidTr="00A5017B">
        <w:trPr>
          <w:trHeight w:val="2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0560E" w14:textId="1F7EF8EF" w:rsidR="00E7588E" w:rsidRPr="00331122" w:rsidRDefault="00E7588E" w:rsidP="00E75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sz w:val="20"/>
              </w:rPr>
              <w:t>ЛДПР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24468" w14:textId="1DDF1A18" w:rsidR="00E7588E" w:rsidRPr="00E7588E" w:rsidRDefault="00E7588E" w:rsidP="00E7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0:58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72426" w14:textId="5779836B" w:rsidR="00E7588E" w:rsidRPr="00331122" w:rsidRDefault="00E7588E" w:rsidP="00E7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27B88" w14:textId="5F230EDB" w:rsidR="00E7588E" w:rsidRPr="00331122" w:rsidRDefault="00E7588E" w:rsidP="00E7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9CCF3" w14:textId="1EED6EC0" w:rsidR="00E7588E" w:rsidRPr="00E7588E" w:rsidRDefault="00E7588E" w:rsidP="00E7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7588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8571F" w14:textId="0457726F" w:rsidR="00E7588E" w:rsidRPr="00E7588E" w:rsidRDefault="00E7588E" w:rsidP="00E7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0:58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734017" w14:textId="730A0A60" w:rsidR="00E7588E" w:rsidRPr="00331122" w:rsidRDefault="00E7588E" w:rsidP="00E7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E87B3" w14:textId="3B9C4783" w:rsidR="00E7588E" w:rsidRPr="00E7588E" w:rsidRDefault="00E7588E" w:rsidP="00E7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0:58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8B399" w14:textId="3B0B431F" w:rsidR="00E7588E" w:rsidRPr="00E7588E" w:rsidRDefault="00E7588E" w:rsidP="00E7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88E">
              <w:rPr>
                <w:rFonts w:ascii="Times New Roman" w:hAnsi="Times New Roman" w:cs="Times New Roman"/>
                <w:sz w:val="20"/>
                <w:szCs w:val="20"/>
              </w:rPr>
              <w:t>00:00:43</w:t>
            </w:r>
          </w:p>
        </w:tc>
      </w:tr>
      <w:tr w:rsidR="00E7588E" w:rsidRPr="00AB6FA0" w14:paraId="587BA55A" w14:textId="77777777" w:rsidTr="00A5017B">
        <w:trPr>
          <w:trHeight w:val="2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303C69" w14:textId="62037B69" w:rsidR="00E7588E" w:rsidRPr="00331122" w:rsidRDefault="00E7588E" w:rsidP="00E75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sz w:val="20"/>
                <w:szCs w:val="20"/>
              </w:rPr>
              <w:t xml:space="preserve">Справедливая Россия 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8A6761" w14:textId="6D93BF97" w:rsidR="00E7588E" w:rsidRPr="00E7588E" w:rsidRDefault="00E7588E" w:rsidP="00E7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:33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CC8E9" w14:textId="5263BA3D" w:rsidR="00E7588E" w:rsidRPr="00331122" w:rsidRDefault="00E7588E" w:rsidP="00E7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44FDD" w14:textId="4BFB6612" w:rsidR="00E7588E" w:rsidRPr="00331122" w:rsidRDefault="00E7588E" w:rsidP="00E7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89420" w14:textId="4830798D" w:rsidR="00E7588E" w:rsidRPr="00E7588E" w:rsidRDefault="00E7588E" w:rsidP="00E7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88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74400" w14:textId="562702ED" w:rsidR="00E7588E" w:rsidRPr="00E7588E" w:rsidRDefault="00E7588E" w:rsidP="00E7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:33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788C90" w14:textId="03B30606" w:rsidR="00E7588E" w:rsidRPr="00331122" w:rsidRDefault="00E7588E" w:rsidP="00E7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564FA" w14:textId="6F227D71" w:rsidR="00E7588E" w:rsidRPr="00E7588E" w:rsidRDefault="00E7588E" w:rsidP="00E7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:33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F9D8A" w14:textId="33A588D5" w:rsidR="00E7588E" w:rsidRPr="00E7588E" w:rsidRDefault="00E7588E" w:rsidP="00E7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88E">
              <w:rPr>
                <w:rFonts w:ascii="Times New Roman" w:hAnsi="Times New Roman" w:cs="Times New Roman"/>
                <w:sz w:val="20"/>
                <w:szCs w:val="20"/>
              </w:rPr>
              <w:t>00:00:08</w:t>
            </w:r>
          </w:p>
        </w:tc>
      </w:tr>
      <w:tr w:rsidR="00E7588E" w:rsidRPr="00AB6FA0" w14:paraId="2B54ADA3" w14:textId="77777777" w:rsidTr="00A5017B">
        <w:trPr>
          <w:trHeight w:val="2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34EF4" w14:textId="49874C4A" w:rsidR="00E7588E" w:rsidRPr="00331122" w:rsidRDefault="00E7588E" w:rsidP="00E7588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sz w:val="20"/>
                <w:szCs w:val="20"/>
              </w:rPr>
              <w:t>Партия пенсионеров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8B7A4" w14:textId="5C1BE587" w:rsidR="00E7588E" w:rsidRPr="00E7588E" w:rsidRDefault="00E7588E" w:rsidP="00E7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:41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29CF9E" w14:textId="568B467A" w:rsidR="00E7588E" w:rsidRPr="00331122" w:rsidRDefault="00E7588E" w:rsidP="00E7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EAD5A" w14:textId="13F4EC64" w:rsidR="00E7588E" w:rsidRPr="00331122" w:rsidRDefault="00E7588E" w:rsidP="00E7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D1E14" w14:textId="3D9503F0" w:rsidR="00E7588E" w:rsidRPr="00E7588E" w:rsidRDefault="00E7588E" w:rsidP="00E7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88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7AA93" w14:textId="1B8DE2A0" w:rsidR="00E7588E" w:rsidRPr="00E7588E" w:rsidRDefault="00E7588E" w:rsidP="00E7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:41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F7A3EA" w14:textId="696E423A" w:rsidR="00E7588E" w:rsidRPr="00331122" w:rsidRDefault="00E7588E" w:rsidP="00E7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331122">
              <w:rPr>
                <w:rFonts w:ascii="Times New Roman" w:hAnsi="Times New Roman" w:cs="Times New Roman"/>
                <w:bCs/>
                <w:sz w:val="20"/>
                <w:szCs w:val="20"/>
              </w:rPr>
              <w:t>00:00:00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83208" w14:textId="5EE228FC" w:rsidR="00E7588E" w:rsidRPr="00E7588E" w:rsidRDefault="00E7588E" w:rsidP="00E7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00: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11</w:t>
            </w:r>
            <w:r w:rsidRPr="00E7588E">
              <w:rPr>
                <w:rFonts w:ascii="Times New Roman" w:hAnsi="Times New Roman" w:cs="Times New Roman"/>
                <w:bCs/>
                <w:sz w:val="20"/>
                <w:szCs w:val="20"/>
              </w:rPr>
              <w:t>:41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43792" w14:textId="58B77D5F" w:rsidR="00E7588E" w:rsidRPr="00E7588E" w:rsidRDefault="00E7588E" w:rsidP="00E75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88E">
              <w:rPr>
                <w:rFonts w:ascii="Times New Roman" w:hAnsi="Times New Roman" w:cs="Times New Roman"/>
                <w:sz w:val="20"/>
                <w:szCs w:val="20"/>
              </w:rPr>
              <w:t>00:00:00</w:t>
            </w:r>
          </w:p>
        </w:tc>
      </w:tr>
    </w:tbl>
    <w:p w14:paraId="6A9618A2" w14:textId="77777777" w:rsidR="00AB6FA0" w:rsidRPr="00AB6FA0" w:rsidRDefault="00AB6FA0" w:rsidP="00AB6F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</w:p>
    <w:p w14:paraId="1B3BF790" w14:textId="77777777" w:rsidR="00AB6FA0" w:rsidRPr="00AB6FA0" w:rsidRDefault="00AB6FA0" w:rsidP="00AB6F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6FA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Примечания.</w:t>
      </w:r>
    </w:p>
    <w:p w14:paraId="66951AB0" w14:textId="77777777" w:rsidR="00AB6FA0" w:rsidRPr="00AB6FA0" w:rsidRDefault="00AB6FA0" w:rsidP="00AB6F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6FA0">
        <w:rPr>
          <w:rFonts w:ascii="Times New Roman" w:eastAsia="Times New Roman" w:hAnsi="Times New Roman" w:cs="Times New Roman"/>
          <w:sz w:val="18"/>
          <w:szCs w:val="18"/>
          <w:lang w:eastAsia="ru-RU"/>
        </w:rPr>
        <w:t>В графе 1 указывается наименование политической партии в соответствии с информацией, размещенной на сайте Министерства юстиции Российской Федерации по состоянию на день составления сведений.</w:t>
      </w:r>
    </w:p>
    <w:p w14:paraId="012DC7CE" w14:textId="77777777" w:rsidR="00AB6FA0" w:rsidRPr="00AB6FA0" w:rsidRDefault="00AB6FA0" w:rsidP="00AB6F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6FA0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в графе 6 являются суммой данных в графах 2 и 3 соответствующей строки.</w:t>
      </w:r>
    </w:p>
    <w:p w14:paraId="5456D299" w14:textId="77777777" w:rsidR="00AB6FA0" w:rsidRPr="00AB6FA0" w:rsidRDefault="00AB6FA0" w:rsidP="00AB6F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6FA0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в соответствующий месяц не осуществлялась компенсация объема эфирного времени за предыдущи</w:t>
      </w:r>
      <w:r w:rsidRPr="00AB6FA0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й</w:t>
      </w:r>
      <w:r w:rsidRPr="00AB6FA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период учета, то в графе 7 указывается нулевое значение.</w:t>
      </w:r>
    </w:p>
    <w:p w14:paraId="21DA0A3B" w14:textId="77777777" w:rsidR="00AB6FA0" w:rsidRPr="00AB6FA0" w:rsidRDefault="00AB6FA0" w:rsidP="00AB6F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6FA0">
        <w:rPr>
          <w:rFonts w:ascii="Times New Roman" w:eastAsia="Times New Roman" w:hAnsi="Times New Roman" w:cs="Times New Roman"/>
          <w:sz w:val="18"/>
          <w:szCs w:val="18"/>
          <w:lang w:eastAsia="ru-RU"/>
        </w:rPr>
        <w:t>В графе 8 указывается разница между данными графы 6 и графы 7 соответствующей строки.</w:t>
      </w:r>
    </w:p>
    <w:p w14:paraId="44C745C9" w14:textId="77777777" w:rsidR="00AB6FA0" w:rsidRPr="00AB6FA0" w:rsidRDefault="00AB6FA0" w:rsidP="00AB6F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6FA0">
        <w:rPr>
          <w:rFonts w:ascii="Times New Roman" w:eastAsia="Times New Roman" w:hAnsi="Times New Roman" w:cs="Times New Roman"/>
          <w:sz w:val="18"/>
          <w:szCs w:val="18"/>
          <w:lang w:eastAsia="ru-RU"/>
        </w:rPr>
        <w:t>В графе 9 каждой строки указывается разница между максимальным из всех значений, размещенных в графе 8, и значением, размещенным в соответствующей строке графы 8.</w:t>
      </w:r>
    </w:p>
    <w:p w14:paraId="2BCD0D62" w14:textId="77777777" w:rsidR="00AB6FA0" w:rsidRPr="00AB6FA0" w:rsidRDefault="00AB6FA0" w:rsidP="00AB6FA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B6FA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использовании настоящей формы слова «Приложение № 1 к Методике учета объема эфирного времени, затраченного в течение одного календарного месяца на освещение деятельности каждой политической партии, представленной в Калининградской областной Думе, региональными телеканалом и радиоканалом», а также примечания не воспроизводятся.</w:t>
      </w:r>
    </w:p>
    <w:p w14:paraId="62B869A6" w14:textId="57B9FCAA" w:rsidR="00AB6FA0" w:rsidRDefault="00AB6FA0" w:rsidP="00AB6F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21FA99" w14:textId="2686411C" w:rsidR="00814B0D" w:rsidRPr="00814B0D" w:rsidRDefault="00814B0D" w:rsidP="0081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 w:rsidR="0031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</w:p>
    <w:p w14:paraId="56EC9784" w14:textId="77777777" w:rsidR="00A0692C" w:rsidRPr="00A0692C" w:rsidRDefault="00814B0D" w:rsidP="00A0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</w:t>
      </w:r>
      <w:r w:rsidR="00A0692C" w:rsidRPr="00A069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14:paraId="09979B00" w14:textId="4D7D7599" w:rsidR="00814B0D" w:rsidRPr="00814B0D" w:rsidRDefault="00A0692C" w:rsidP="00A069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69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Калининградской области</w:t>
      </w:r>
    </w:p>
    <w:p w14:paraId="1821F331" w14:textId="3F1B9E21" w:rsidR="00814B0D" w:rsidRPr="00814B0D" w:rsidRDefault="00814B0D" w:rsidP="0081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</w:t>
      </w:r>
      <w:r w:rsidR="00300F9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81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0F9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81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31328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14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6575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87/ </w:t>
      </w:r>
      <w:r w:rsidR="00540619">
        <w:rPr>
          <w:rFonts w:ascii="Times New Roman" w:eastAsia="Times New Roman" w:hAnsi="Times New Roman" w:cs="Times New Roman"/>
          <w:sz w:val="24"/>
          <w:szCs w:val="24"/>
          <w:lang w:eastAsia="ru-RU"/>
        </w:rPr>
        <w:t>606</w:t>
      </w:r>
      <w:r w:rsidR="006575A8">
        <w:rPr>
          <w:rFonts w:ascii="Times New Roman" w:eastAsia="Times New Roman" w:hAnsi="Times New Roman" w:cs="Times New Roman"/>
          <w:sz w:val="24"/>
          <w:szCs w:val="24"/>
          <w:lang w:eastAsia="ru-RU"/>
        </w:rPr>
        <w:t>-8</w:t>
      </w:r>
    </w:p>
    <w:p w14:paraId="697B6E5F" w14:textId="7745E4D2" w:rsidR="00814B0D" w:rsidRDefault="00814B0D" w:rsidP="0081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684107" w14:textId="77777777" w:rsidR="00A0692C" w:rsidRPr="00814B0D" w:rsidRDefault="00A0692C" w:rsidP="0081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62EF8" w14:textId="77777777" w:rsidR="00814B0D" w:rsidRPr="00814B0D" w:rsidRDefault="00814B0D" w:rsidP="0081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объеме эфирного времени, затраченного на освещение деятельности политических партий, представленных в Калининградской областной Думе, на радиоканале «Балтик Плюс»</w:t>
      </w:r>
    </w:p>
    <w:p w14:paraId="0284AE9F" w14:textId="4D976E89" w:rsidR="00814B0D" w:rsidRPr="00814B0D" w:rsidRDefault="00814B0D" w:rsidP="0081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300F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</w:t>
      </w:r>
      <w:r w:rsidRPr="0081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31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81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372BCB06" w14:textId="77777777" w:rsidR="00814B0D" w:rsidRPr="00814B0D" w:rsidRDefault="00814B0D" w:rsidP="0081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64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956" w:hanging="4956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vertAlign w:val="superscript"/>
          <w:lang w:eastAsia="ru-RU"/>
        </w:rPr>
      </w:pPr>
      <w:r w:rsidRPr="00814B0D">
        <w:rPr>
          <w:rFonts w:ascii="Times New Roman" w:eastAsia="Times New Roman" w:hAnsi="Times New Roman" w:cs="Times New Roman"/>
          <w:iCs/>
          <w:sz w:val="24"/>
          <w:szCs w:val="24"/>
          <w:vertAlign w:val="superscript"/>
          <w:lang w:eastAsia="ru-RU"/>
        </w:rPr>
        <w:t>месяц, год</w:t>
      </w:r>
    </w:p>
    <w:p w14:paraId="2618870A" w14:textId="77777777" w:rsidR="00814B0D" w:rsidRPr="00814B0D" w:rsidRDefault="00814B0D" w:rsidP="00814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представляемые организацией телерадиовещания (радиовещания)</w:t>
      </w:r>
    </w:p>
    <w:p w14:paraId="16015DA8" w14:textId="77777777" w:rsidR="00814B0D" w:rsidRPr="00814B0D" w:rsidRDefault="00814B0D" w:rsidP="00814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B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ЗАО «Балтик Плюс»</w:t>
      </w:r>
    </w:p>
    <w:p w14:paraId="4D72B366" w14:textId="77777777" w:rsidR="00814B0D" w:rsidRPr="00814B0D" w:rsidRDefault="00814B0D" w:rsidP="00814B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539"/>
        <w:gridCol w:w="1580"/>
        <w:gridCol w:w="1440"/>
        <w:gridCol w:w="1616"/>
        <w:gridCol w:w="1701"/>
        <w:gridCol w:w="2330"/>
        <w:gridCol w:w="2694"/>
      </w:tblGrid>
      <w:tr w:rsidR="00814B0D" w:rsidRPr="00814B0D" w14:paraId="3C94EE14" w14:textId="77777777" w:rsidTr="002141F1">
        <w:trPr>
          <w:cantSplit/>
        </w:trPr>
        <w:tc>
          <w:tcPr>
            <w:tcW w:w="1701" w:type="dxa"/>
            <w:vMerge w:val="restart"/>
          </w:tcPr>
          <w:p w14:paraId="445920D4" w14:textId="77777777" w:rsidR="00814B0D" w:rsidRPr="00814B0D" w:rsidRDefault="00814B0D" w:rsidP="0081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4D3783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5775E7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530C8B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Наименование </w:t>
            </w: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политической</w:t>
            </w:r>
          </w:p>
          <w:p w14:paraId="5214DA15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партии</w:t>
            </w:r>
          </w:p>
        </w:tc>
        <w:tc>
          <w:tcPr>
            <w:tcW w:w="1539" w:type="dxa"/>
            <w:vMerge w:val="restart"/>
          </w:tcPr>
          <w:p w14:paraId="04FF2A34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02C6CF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91DCB3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  <w:lang w:eastAsia="ru-RU"/>
              </w:rPr>
              <w:t xml:space="preserve">Сообщения </w:t>
            </w: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политической партии</w:t>
            </w:r>
          </w:p>
          <w:p w14:paraId="73CC8F46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(час:мин:сек)</w:t>
            </w:r>
          </w:p>
        </w:tc>
        <w:tc>
          <w:tcPr>
            <w:tcW w:w="1580" w:type="dxa"/>
            <w:vMerge w:val="restart"/>
          </w:tcPr>
          <w:p w14:paraId="09A15EE1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C18754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714DB9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Заявления и выступления (фрагменты)</w:t>
            </w:r>
          </w:p>
          <w:p w14:paraId="62BF927D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(час:мин:сек)</w:t>
            </w:r>
          </w:p>
        </w:tc>
        <w:tc>
          <w:tcPr>
            <w:tcW w:w="1440" w:type="dxa"/>
            <w:vMerge w:val="restart"/>
          </w:tcPr>
          <w:p w14:paraId="6A63AEE8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39F0E5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сообщений о политической партии</w:t>
            </w:r>
          </w:p>
          <w:p w14:paraId="02DB4947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7" w:type="dxa"/>
            <w:gridSpan w:val="3"/>
          </w:tcPr>
          <w:p w14:paraId="3196D23B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эфирного времени, затраченного на освещение деятельности политической партии </w:t>
            </w:r>
          </w:p>
        </w:tc>
        <w:tc>
          <w:tcPr>
            <w:tcW w:w="2694" w:type="dxa"/>
            <w:vMerge w:val="restart"/>
          </w:tcPr>
          <w:p w14:paraId="020BE613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Разница в объеме эфирного времени</w:t>
            </w:r>
          </w:p>
          <w:p w14:paraId="1D8619B5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максимальным показателем (час:мин:сек)</w:t>
            </w:r>
          </w:p>
        </w:tc>
      </w:tr>
      <w:tr w:rsidR="00814B0D" w:rsidRPr="00814B0D" w14:paraId="206090CF" w14:textId="77777777" w:rsidTr="002141F1">
        <w:trPr>
          <w:cantSplit/>
        </w:trPr>
        <w:tc>
          <w:tcPr>
            <w:tcW w:w="1701" w:type="dxa"/>
            <w:vMerge/>
          </w:tcPr>
          <w:p w14:paraId="387E3E06" w14:textId="77777777" w:rsidR="00814B0D" w:rsidRPr="00814B0D" w:rsidRDefault="00814B0D" w:rsidP="0081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  <w:vMerge/>
          </w:tcPr>
          <w:p w14:paraId="5E1E2DF7" w14:textId="77777777" w:rsidR="00814B0D" w:rsidRPr="00814B0D" w:rsidRDefault="00814B0D" w:rsidP="0081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  <w:vMerge/>
          </w:tcPr>
          <w:p w14:paraId="46D64900" w14:textId="77777777" w:rsidR="00814B0D" w:rsidRPr="00814B0D" w:rsidRDefault="00814B0D" w:rsidP="0081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vMerge/>
          </w:tcPr>
          <w:p w14:paraId="25BB70E6" w14:textId="77777777" w:rsidR="00814B0D" w:rsidRPr="00814B0D" w:rsidRDefault="00814B0D" w:rsidP="0081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</w:tcPr>
          <w:p w14:paraId="22E6F09D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объем эфирного времени</w:t>
            </w:r>
          </w:p>
          <w:p w14:paraId="10A96E56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(час:мин:сек)</w:t>
            </w:r>
          </w:p>
        </w:tc>
        <w:tc>
          <w:tcPr>
            <w:tcW w:w="1701" w:type="dxa"/>
          </w:tcPr>
          <w:p w14:paraId="4EFA8EAA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</w:t>
            </w:r>
            <w:r w:rsidRPr="00814B0D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компенсированного</w:t>
            </w: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эфирного времени</w:t>
            </w:r>
          </w:p>
          <w:p w14:paraId="7D3FFD26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(час:мин:сек)</w:t>
            </w:r>
          </w:p>
        </w:tc>
        <w:tc>
          <w:tcPr>
            <w:tcW w:w="2330" w:type="dxa"/>
          </w:tcPr>
          <w:p w14:paraId="1ADFA281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эфирного времени без учета компенсированного эфирного времени</w:t>
            </w:r>
          </w:p>
          <w:p w14:paraId="1069E08B" w14:textId="77777777" w:rsidR="00814B0D" w:rsidRPr="00814B0D" w:rsidRDefault="00814B0D" w:rsidP="00814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(час:мин:сек)</w:t>
            </w:r>
          </w:p>
        </w:tc>
        <w:tc>
          <w:tcPr>
            <w:tcW w:w="2694" w:type="dxa"/>
            <w:vMerge/>
          </w:tcPr>
          <w:p w14:paraId="48D7F862" w14:textId="77777777" w:rsidR="00814B0D" w:rsidRPr="00814B0D" w:rsidRDefault="00814B0D" w:rsidP="00814B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B0D" w:rsidRPr="00814B0D" w14:paraId="78C8C6D4" w14:textId="77777777" w:rsidTr="002141F1">
        <w:tc>
          <w:tcPr>
            <w:tcW w:w="1701" w:type="dxa"/>
          </w:tcPr>
          <w:p w14:paraId="33A01A6F" w14:textId="77777777" w:rsidR="00814B0D" w:rsidRPr="00814B0D" w:rsidRDefault="00814B0D" w:rsidP="00814B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9" w:type="dxa"/>
          </w:tcPr>
          <w:p w14:paraId="2022E7DF" w14:textId="77777777" w:rsidR="00814B0D" w:rsidRPr="00814B0D" w:rsidRDefault="00814B0D" w:rsidP="00814B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</w:tcPr>
          <w:p w14:paraId="76261DCA" w14:textId="77777777" w:rsidR="00814B0D" w:rsidRPr="00814B0D" w:rsidRDefault="00814B0D" w:rsidP="00814B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</w:tcPr>
          <w:p w14:paraId="2F51CF09" w14:textId="77777777" w:rsidR="00814B0D" w:rsidRPr="00814B0D" w:rsidRDefault="00814B0D" w:rsidP="00814B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6" w:type="dxa"/>
          </w:tcPr>
          <w:p w14:paraId="70806176" w14:textId="77777777" w:rsidR="00814B0D" w:rsidRPr="00814B0D" w:rsidRDefault="00814B0D" w:rsidP="00814B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</w:tcPr>
          <w:p w14:paraId="0827D9DE" w14:textId="77777777" w:rsidR="00814B0D" w:rsidRPr="00814B0D" w:rsidRDefault="00814B0D" w:rsidP="00814B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30" w:type="dxa"/>
          </w:tcPr>
          <w:p w14:paraId="7BDDBFA2" w14:textId="77777777" w:rsidR="00814B0D" w:rsidRPr="00814B0D" w:rsidRDefault="00814B0D" w:rsidP="00814B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</w:tcPr>
          <w:p w14:paraId="050DAD94" w14:textId="77777777" w:rsidR="00814B0D" w:rsidRPr="00814B0D" w:rsidRDefault="00814B0D" w:rsidP="00814B0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1C5A" w:rsidRPr="00814B0D" w14:paraId="6084088E" w14:textId="77777777" w:rsidTr="002141F1">
        <w:trPr>
          <w:trHeight w:val="260"/>
        </w:trPr>
        <w:tc>
          <w:tcPr>
            <w:tcW w:w="1701" w:type="dxa"/>
          </w:tcPr>
          <w:p w14:paraId="49809878" w14:textId="77777777" w:rsidR="00F71C5A" w:rsidRPr="00814B0D" w:rsidRDefault="00F71C5A" w:rsidP="00F71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US"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Единая Россия</w:t>
            </w:r>
          </w:p>
        </w:tc>
        <w:tc>
          <w:tcPr>
            <w:tcW w:w="1539" w:type="dxa"/>
          </w:tcPr>
          <w:p w14:paraId="65660B55" w14:textId="02DE2F31" w:rsidR="00F71C5A" w:rsidRPr="00F71C5A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C5A">
              <w:rPr>
                <w:rFonts w:ascii="Times New Roman" w:hAnsi="Times New Roman" w:cs="Times New Roman"/>
                <w:sz w:val="20"/>
                <w:szCs w:val="20"/>
              </w:rPr>
              <w:t>00:07:12</w:t>
            </w:r>
          </w:p>
        </w:tc>
        <w:tc>
          <w:tcPr>
            <w:tcW w:w="1580" w:type="dxa"/>
          </w:tcPr>
          <w:p w14:paraId="16CDB09F" w14:textId="77777777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1440" w:type="dxa"/>
          </w:tcPr>
          <w:p w14:paraId="6BFD7716" w14:textId="77777777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6" w:type="dxa"/>
          </w:tcPr>
          <w:p w14:paraId="75CE7116" w14:textId="038EE5F1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C5A">
              <w:rPr>
                <w:rFonts w:ascii="Times New Roman" w:hAnsi="Times New Roman" w:cs="Times New Roman"/>
                <w:sz w:val="20"/>
                <w:szCs w:val="20"/>
              </w:rPr>
              <w:t>00:07:12</w:t>
            </w:r>
          </w:p>
        </w:tc>
        <w:tc>
          <w:tcPr>
            <w:tcW w:w="1701" w:type="dxa"/>
          </w:tcPr>
          <w:p w14:paraId="0BD560FE" w14:textId="77777777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2330" w:type="dxa"/>
          </w:tcPr>
          <w:p w14:paraId="13F69777" w14:textId="3191EA34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C5A">
              <w:rPr>
                <w:rFonts w:ascii="Times New Roman" w:hAnsi="Times New Roman" w:cs="Times New Roman"/>
                <w:sz w:val="20"/>
                <w:szCs w:val="20"/>
              </w:rPr>
              <w:t>00:07:12</w:t>
            </w:r>
          </w:p>
        </w:tc>
        <w:tc>
          <w:tcPr>
            <w:tcW w:w="2694" w:type="dxa"/>
          </w:tcPr>
          <w:p w14:paraId="761D63A1" w14:textId="77777777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</w:tr>
      <w:tr w:rsidR="00F71C5A" w:rsidRPr="00814B0D" w14:paraId="3BFA6BD0" w14:textId="77777777" w:rsidTr="002141F1">
        <w:tc>
          <w:tcPr>
            <w:tcW w:w="1701" w:type="dxa"/>
          </w:tcPr>
          <w:p w14:paraId="44490D2C" w14:textId="77777777" w:rsidR="00F71C5A" w:rsidRPr="00814B0D" w:rsidRDefault="00F71C5A" w:rsidP="00F71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КПРФ</w:t>
            </w:r>
          </w:p>
        </w:tc>
        <w:tc>
          <w:tcPr>
            <w:tcW w:w="1539" w:type="dxa"/>
          </w:tcPr>
          <w:p w14:paraId="418B25CE" w14:textId="44BFE01F" w:rsidR="00F71C5A" w:rsidRPr="00F71C5A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C5A">
              <w:rPr>
                <w:rFonts w:ascii="Times New Roman" w:hAnsi="Times New Roman" w:cs="Times New Roman"/>
                <w:sz w:val="20"/>
                <w:szCs w:val="20"/>
              </w:rPr>
              <w:t>00:07:12</w:t>
            </w:r>
          </w:p>
        </w:tc>
        <w:tc>
          <w:tcPr>
            <w:tcW w:w="1580" w:type="dxa"/>
          </w:tcPr>
          <w:p w14:paraId="12361AFE" w14:textId="77777777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1440" w:type="dxa"/>
          </w:tcPr>
          <w:p w14:paraId="40B63CDE" w14:textId="77777777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6" w:type="dxa"/>
          </w:tcPr>
          <w:p w14:paraId="2A49EC23" w14:textId="5F85BE8D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C5A">
              <w:rPr>
                <w:rFonts w:ascii="Times New Roman" w:hAnsi="Times New Roman" w:cs="Times New Roman"/>
                <w:sz w:val="20"/>
                <w:szCs w:val="20"/>
              </w:rPr>
              <w:t>00:07:12</w:t>
            </w:r>
          </w:p>
        </w:tc>
        <w:tc>
          <w:tcPr>
            <w:tcW w:w="1701" w:type="dxa"/>
          </w:tcPr>
          <w:p w14:paraId="70F4CC3C" w14:textId="77777777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2330" w:type="dxa"/>
          </w:tcPr>
          <w:p w14:paraId="7A4C0B9C" w14:textId="3B92C548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C5A">
              <w:rPr>
                <w:rFonts w:ascii="Times New Roman" w:hAnsi="Times New Roman" w:cs="Times New Roman"/>
                <w:sz w:val="20"/>
                <w:szCs w:val="20"/>
              </w:rPr>
              <w:t>00:07:12</w:t>
            </w:r>
          </w:p>
        </w:tc>
        <w:tc>
          <w:tcPr>
            <w:tcW w:w="2694" w:type="dxa"/>
          </w:tcPr>
          <w:p w14:paraId="52665C94" w14:textId="77777777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</w:tr>
      <w:tr w:rsidR="00F71C5A" w:rsidRPr="00814B0D" w14:paraId="50435E52" w14:textId="77777777" w:rsidTr="002141F1">
        <w:trPr>
          <w:trHeight w:val="290"/>
        </w:trPr>
        <w:tc>
          <w:tcPr>
            <w:tcW w:w="1701" w:type="dxa"/>
          </w:tcPr>
          <w:p w14:paraId="1106E06F" w14:textId="77777777" w:rsidR="00F71C5A" w:rsidRPr="00814B0D" w:rsidRDefault="00F71C5A" w:rsidP="00F71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ЛДПР</w:t>
            </w:r>
          </w:p>
        </w:tc>
        <w:tc>
          <w:tcPr>
            <w:tcW w:w="1539" w:type="dxa"/>
          </w:tcPr>
          <w:p w14:paraId="4FDCBBF2" w14:textId="4EEA7BFC" w:rsidR="00F71C5A" w:rsidRPr="00F71C5A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C5A">
              <w:rPr>
                <w:rFonts w:ascii="Times New Roman" w:hAnsi="Times New Roman" w:cs="Times New Roman"/>
                <w:sz w:val="20"/>
                <w:szCs w:val="20"/>
              </w:rPr>
              <w:t>00:07:12</w:t>
            </w:r>
          </w:p>
        </w:tc>
        <w:tc>
          <w:tcPr>
            <w:tcW w:w="1580" w:type="dxa"/>
          </w:tcPr>
          <w:p w14:paraId="6223008A" w14:textId="77777777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1440" w:type="dxa"/>
          </w:tcPr>
          <w:p w14:paraId="73D88EDD" w14:textId="77777777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6" w:type="dxa"/>
          </w:tcPr>
          <w:p w14:paraId="55EDA13B" w14:textId="026463CE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C5A">
              <w:rPr>
                <w:rFonts w:ascii="Times New Roman" w:hAnsi="Times New Roman" w:cs="Times New Roman"/>
                <w:sz w:val="20"/>
                <w:szCs w:val="20"/>
              </w:rPr>
              <w:t>00:07:12</w:t>
            </w:r>
          </w:p>
        </w:tc>
        <w:tc>
          <w:tcPr>
            <w:tcW w:w="1701" w:type="dxa"/>
          </w:tcPr>
          <w:p w14:paraId="184F3279" w14:textId="77777777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2330" w:type="dxa"/>
          </w:tcPr>
          <w:p w14:paraId="314FFDDC" w14:textId="1263C3E8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C5A">
              <w:rPr>
                <w:rFonts w:ascii="Times New Roman" w:hAnsi="Times New Roman" w:cs="Times New Roman"/>
                <w:sz w:val="20"/>
                <w:szCs w:val="20"/>
              </w:rPr>
              <w:t>00:07:12</w:t>
            </w:r>
          </w:p>
        </w:tc>
        <w:tc>
          <w:tcPr>
            <w:tcW w:w="2694" w:type="dxa"/>
          </w:tcPr>
          <w:p w14:paraId="64CAB9B6" w14:textId="77777777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</w:tr>
      <w:tr w:rsidR="00F71C5A" w:rsidRPr="00814B0D" w14:paraId="2396F384" w14:textId="77777777" w:rsidTr="009D06EB">
        <w:trPr>
          <w:trHeight w:val="2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65C83" w14:textId="5BBFEC82" w:rsidR="00F71C5A" w:rsidRPr="00814B0D" w:rsidRDefault="00F71C5A" w:rsidP="00F71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8644E">
              <w:rPr>
                <w:rFonts w:ascii="Times New Roman" w:hAnsi="Times New Roman" w:cs="Times New Roman"/>
                <w:sz w:val="20"/>
                <w:szCs w:val="20"/>
              </w:rPr>
              <w:t xml:space="preserve">Справедливая Россия </w:t>
            </w:r>
          </w:p>
        </w:tc>
        <w:tc>
          <w:tcPr>
            <w:tcW w:w="1539" w:type="dxa"/>
          </w:tcPr>
          <w:p w14:paraId="1497D693" w14:textId="5779E65A" w:rsidR="00F71C5A" w:rsidRPr="00F71C5A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C5A">
              <w:rPr>
                <w:rFonts w:ascii="Times New Roman" w:hAnsi="Times New Roman" w:cs="Times New Roman"/>
                <w:sz w:val="20"/>
                <w:szCs w:val="20"/>
              </w:rPr>
              <w:t>00:07:12</w:t>
            </w:r>
          </w:p>
        </w:tc>
        <w:tc>
          <w:tcPr>
            <w:tcW w:w="1580" w:type="dxa"/>
          </w:tcPr>
          <w:p w14:paraId="200F75BC" w14:textId="77777777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1440" w:type="dxa"/>
          </w:tcPr>
          <w:p w14:paraId="0C2466D8" w14:textId="77777777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6" w:type="dxa"/>
          </w:tcPr>
          <w:p w14:paraId="6B8A3320" w14:textId="4D422B12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C5A">
              <w:rPr>
                <w:rFonts w:ascii="Times New Roman" w:hAnsi="Times New Roman" w:cs="Times New Roman"/>
                <w:sz w:val="20"/>
                <w:szCs w:val="20"/>
              </w:rPr>
              <w:t>00:07:12</w:t>
            </w:r>
          </w:p>
        </w:tc>
        <w:tc>
          <w:tcPr>
            <w:tcW w:w="1701" w:type="dxa"/>
          </w:tcPr>
          <w:p w14:paraId="2FD8377B" w14:textId="77777777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2330" w:type="dxa"/>
          </w:tcPr>
          <w:p w14:paraId="14D5300B" w14:textId="1B65D9C3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C5A">
              <w:rPr>
                <w:rFonts w:ascii="Times New Roman" w:hAnsi="Times New Roman" w:cs="Times New Roman"/>
                <w:sz w:val="20"/>
                <w:szCs w:val="20"/>
              </w:rPr>
              <w:t>00:07:12</w:t>
            </w:r>
          </w:p>
        </w:tc>
        <w:tc>
          <w:tcPr>
            <w:tcW w:w="2694" w:type="dxa"/>
          </w:tcPr>
          <w:p w14:paraId="51A0DEFA" w14:textId="77777777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</w:tr>
      <w:tr w:rsidR="00F71C5A" w:rsidRPr="00814B0D" w14:paraId="4BB7945D" w14:textId="77777777" w:rsidTr="009D06EB">
        <w:trPr>
          <w:trHeight w:val="2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8C87F" w14:textId="11F9839C" w:rsidR="00F71C5A" w:rsidRPr="00814B0D" w:rsidRDefault="00F71C5A" w:rsidP="00F71C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Партия пенсионеров</w:t>
            </w:r>
          </w:p>
        </w:tc>
        <w:tc>
          <w:tcPr>
            <w:tcW w:w="1539" w:type="dxa"/>
          </w:tcPr>
          <w:p w14:paraId="79009D27" w14:textId="25617D47" w:rsidR="00F71C5A" w:rsidRPr="00F71C5A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C5A">
              <w:rPr>
                <w:rFonts w:ascii="Times New Roman" w:hAnsi="Times New Roman" w:cs="Times New Roman"/>
                <w:sz w:val="20"/>
                <w:szCs w:val="20"/>
              </w:rPr>
              <w:t>00:07:12</w:t>
            </w:r>
          </w:p>
        </w:tc>
        <w:tc>
          <w:tcPr>
            <w:tcW w:w="1580" w:type="dxa"/>
          </w:tcPr>
          <w:p w14:paraId="2799EC76" w14:textId="77777777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1440" w:type="dxa"/>
          </w:tcPr>
          <w:p w14:paraId="5711381E" w14:textId="77777777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6" w:type="dxa"/>
          </w:tcPr>
          <w:p w14:paraId="4AA2BB27" w14:textId="587AE00B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C5A">
              <w:rPr>
                <w:rFonts w:ascii="Times New Roman" w:hAnsi="Times New Roman" w:cs="Times New Roman"/>
                <w:sz w:val="20"/>
                <w:szCs w:val="20"/>
              </w:rPr>
              <w:t>00:07:12</w:t>
            </w:r>
          </w:p>
        </w:tc>
        <w:tc>
          <w:tcPr>
            <w:tcW w:w="1701" w:type="dxa"/>
          </w:tcPr>
          <w:p w14:paraId="5FF2A25B" w14:textId="77777777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  <w:tc>
          <w:tcPr>
            <w:tcW w:w="2330" w:type="dxa"/>
          </w:tcPr>
          <w:p w14:paraId="7A4B5911" w14:textId="515C45FF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C5A">
              <w:rPr>
                <w:rFonts w:ascii="Times New Roman" w:hAnsi="Times New Roman" w:cs="Times New Roman"/>
                <w:sz w:val="20"/>
                <w:szCs w:val="20"/>
              </w:rPr>
              <w:t>00:07:12</w:t>
            </w:r>
          </w:p>
        </w:tc>
        <w:tc>
          <w:tcPr>
            <w:tcW w:w="2694" w:type="dxa"/>
          </w:tcPr>
          <w:p w14:paraId="37A4E37A" w14:textId="77777777" w:rsidR="00F71C5A" w:rsidRPr="00814B0D" w:rsidRDefault="00F71C5A" w:rsidP="00F71C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14B0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00:00:00</w:t>
            </w:r>
          </w:p>
        </w:tc>
      </w:tr>
    </w:tbl>
    <w:p w14:paraId="560B9A10" w14:textId="77777777" w:rsidR="00814B0D" w:rsidRPr="00814B0D" w:rsidRDefault="00814B0D" w:rsidP="00814B0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B0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Примечания.</w:t>
      </w:r>
    </w:p>
    <w:p w14:paraId="1622346D" w14:textId="1DA50D66" w:rsidR="00814B0D" w:rsidRPr="00C31A7E" w:rsidRDefault="00814B0D" w:rsidP="00C31A7E">
      <w:pPr>
        <w:pStyle w:val="a3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31A7E">
        <w:rPr>
          <w:rFonts w:ascii="Times New Roman" w:eastAsia="Times New Roman" w:hAnsi="Times New Roman" w:cs="Times New Roman"/>
          <w:sz w:val="18"/>
          <w:szCs w:val="18"/>
          <w:lang w:eastAsia="ru-RU"/>
        </w:rPr>
        <w:t>В графе 1 указывается наименование политической партии в соответствии с информацией, размещенной на сайте Министерства юстиции Российской Федерации по состоянию на день составления сведений.</w:t>
      </w:r>
    </w:p>
    <w:p w14:paraId="3942008E" w14:textId="77777777" w:rsidR="00814B0D" w:rsidRPr="00814B0D" w:rsidRDefault="00814B0D" w:rsidP="00C31A7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B0D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Данные в графе 6 являются суммой данных в графах 2 и 3 соответствующей строки.</w:t>
      </w:r>
    </w:p>
    <w:p w14:paraId="341C21F3" w14:textId="77777777" w:rsidR="00814B0D" w:rsidRPr="00814B0D" w:rsidRDefault="00814B0D" w:rsidP="00C31A7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B0D">
        <w:rPr>
          <w:rFonts w:ascii="Times New Roman" w:eastAsia="Times New Roman" w:hAnsi="Times New Roman" w:cs="Times New Roman"/>
          <w:sz w:val="18"/>
          <w:szCs w:val="18"/>
          <w:lang w:eastAsia="ru-RU"/>
        </w:rPr>
        <w:t>Если в соответствующий месяц не осуществлялась компенсация объема эфирного времени за предыдущи</w:t>
      </w:r>
      <w:r w:rsidRPr="00814B0D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й</w:t>
      </w:r>
      <w:r w:rsidRPr="00814B0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период учета, то в графе 7 указывается нулевое значение.</w:t>
      </w:r>
    </w:p>
    <w:p w14:paraId="364F435D" w14:textId="77777777" w:rsidR="00814B0D" w:rsidRPr="00814B0D" w:rsidRDefault="00814B0D" w:rsidP="00C31A7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B0D">
        <w:rPr>
          <w:rFonts w:ascii="Times New Roman" w:eastAsia="Times New Roman" w:hAnsi="Times New Roman" w:cs="Times New Roman"/>
          <w:sz w:val="18"/>
          <w:szCs w:val="18"/>
          <w:lang w:eastAsia="ru-RU"/>
        </w:rPr>
        <w:t>В графе 8 указывается разница между данными графы 6 и графы 7 соответствующей строки.</w:t>
      </w:r>
    </w:p>
    <w:p w14:paraId="19D829B1" w14:textId="77777777" w:rsidR="00814B0D" w:rsidRPr="00814B0D" w:rsidRDefault="00814B0D" w:rsidP="00C31A7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B0D">
        <w:rPr>
          <w:rFonts w:ascii="Times New Roman" w:eastAsia="Times New Roman" w:hAnsi="Times New Roman" w:cs="Times New Roman"/>
          <w:sz w:val="18"/>
          <w:szCs w:val="18"/>
          <w:lang w:eastAsia="ru-RU"/>
        </w:rPr>
        <w:t>В графе 9 каждой строки указывается разница между максимальным из всех значений, размещенных в графе 8, и значением, размещенным в соответствующей строке графы 8.</w:t>
      </w:r>
    </w:p>
    <w:p w14:paraId="151EED29" w14:textId="78BE4484" w:rsidR="00AB6FA0" w:rsidRPr="00AB6FA0" w:rsidRDefault="00814B0D" w:rsidP="00C31A7E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14B0D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 использовании настоящей формы слова «Приложение № 1 к Методике учета объема эфирного времени, затраченного в течение одного календарного месяца на освещение деятельности каждой политической партии, представленной в Калининградской областной Думе, региональными телеканалом и радиоканалом», а также примечания не воспроизводятся.</w:t>
      </w:r>
    </w:p>
    <w:sectPr w:rsidR="00AB6FA0" w:rsidRPr="00AB6FA0" w:rsidSect="00A0692C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36CF5C10"/>
    <w:multiLevelType w:val="hybridMultilevel"/>
    <w:tmpl w:val="D5688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76417B"/>
    <w:multiLevelType w:val="hybridMultilevel"/>
    <w:tmpl w:val="7E4E1EEA"/>
    <w:lvl w:ilvl="0" w:tplc="729E89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FFE7130"/>
    <w:multiLevelType w:val="hybridMultilevel"/>
    <w:tmpl w:val="300A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348098">
    <w:abstractNumId w:val="1"/>
  </w:num>
  <w:num w:numId="2" w16cid:durableId="1956061035">
    <w:abstractNumId w:val="0"/>
  </w:num>
  <w:num w:numId="3" w16cid:durableId="1022365014">
    <w:abstractNumId w:val="2"/>
  </w:num>
  <w:num w:numId="4" w16cid:durableId="317273862">
    <w:abstractNumId w:val="1"/>
  </w:num>
  <w:num w:numId="5" w16cid:durableId="19382933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A0"/>
    <w:rsid w:val="00071CB2"/>
    <w:rsid w:val="00086C5A"/>
    <w:rsid w:val="000B24FC"/>
    <w:rsid w:val="001D0BE3"/>
    <w:rsid w:val="002264AE"/>
    <w:rsid w:val="0026507E"/>
    <w:rsid w:val="0028649A"/>
    <w:rsid w:val="00300F99"/>
    <w:rsid w:val="0031328C"/>
    <w:rsid w:val="00331122"/>
    <w:rsid w:val="00345EC5"/>
    <w:rsid w:val="003632E4"/>
    <w:rsid w:val="00433A06"/>
    <w:rsid w:val="00540619"/>
    <w:rsid w:val="006575A8"/>
    <w:rsid w:val="00671D33"/>
    <w:rsid w:val="0069306A"/>
    <w:rsid w:val="006F1855"/>
    <w:rsid w:val="0073575F"/>
    <w:rsid w:val="00814B0D"/>
    <w:rsid w:val="00A0692C"/>
    <w:rsid w:val="00A14AF4"/>
    <w:rsid w:val="00AB6FA0"/>
    <w:rsid w:val="00B62F7A"/>
    <w:rsid w:val="00C31A7E"/>
    <w:rsid w:val="00C37F94"/>
    <w:rsid w:val="00C42333"/>
    <w:rsid w:val="00C5621E"/>
    <w:rsid w:val="00E7588E"/>
    <w:rsid w:val="00F00F28"/>
    <w:rsid w:val="00F7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99E7A"/>
  <w15:chartTrackingRefBased/>
  <w15:docId w15:val="{C7E6156B-5AC4-49E2-82DF-DE6155051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jurist-03</dc:creator>
  <cp:keywords/>
  <dc:description/>
  <cp:lastModifiedBy>Секретарь ИККО</cp:lastModifiedBy>
  <cp:revision>35</cp:revision>
  <cp:lastPrinted>2021-04-14T07:03:00Z</cp:lastPrinted>
  <dcterms:created xsi:type="dcterms:W3CDTF">2021-03-09T15:45:00Z</dcterms:created>
  <dcterms:modified xsi:type="dcterms:W3CDTF">2022-06-11T13:03:00Z</dcterms:modified>
</cp:coreProperties>
</file>